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信息工程学院</w:t>
      </w:r>
    </w:p>
    <w:p>
      <w:pPr>
        <w:spacing w:after="312" w:afterLines="100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2024届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毕业设计实物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作品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归档要求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设计零部件齐全、导线齐全，可以正常运行。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实物需要装在体积相当的盒子里，盒子不要过大，否则空地方太多容易摇晃，担心损坏设计本身。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打印毕业设计</w:t>
      </w:r>
      <w:r>
        <w:rPr>
          <w:rFonts w:hint="eastAsia"/>
          <w:sz w:val="28"/>
          <w:szCs w:val="28"/>
          <w:lang w:val="en-US" w:eastAsia="zh-CN"/>
        </w:rPr>
        <w:t>实物作品</w:t>
      </w:r>
      <w:r>
        <w:rPr>
          <w:sz w:val="28"/>
          <w:szCs w:val="28"/>
        </w:rPr>
        <w:t>使用说明书，并放在盒子中。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提交给毕业设计指导老师，指导老师检查后再用胶带封装。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盒子粘贴打印有：专业班级</w:t>
      </w:r>
      <w:r>
        <w:rPr>
          <w:rFonts w:hint="eastAsia"/>
          <w:sz w:val="28"/>
          <w:szCs w:val="28"/>
        </w:rPr>
        <w:t>-学号-</w:t>
      </w:r>
      <w:bookmarkStart w:id="0" w:name="_GoBack"/>
      <w:bookmarkEnd w:id="0"/>
      <w:r>
        <w:rPr>
          <w:rFonts w:hint="eastAsia"/>
          <w:sz w:val="28"/>
          <w:szCs w:val="28"/>
        </w:rPr>
        <w:t>姓名-毕业设计题目</w:t>
      </w:r>
      <w:r>
        <w:rPr>
          <w:rFonts w:hint="eastAsia"/>
          <w:sz w:val="28"/>
          <w:szCs w:val="28"/>
          <w:lang w:val="en-US" w:eastAsia="zh-CN"/>
        </w:rPr>
        <w:t>-指导教师等</w:t>
      </w:r>
      <w:r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模板详见附件3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6.各教研室以专业班级为单位装入大纸箱内（纸箱可从教科研办领取），教科研办检查无误后封装并贴上标签（备注：2024届毕业设计、专业班级等基本信息）。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MDdkODI4ODNlMTcwZDU2MmNhNjZiODkxMmJjOTkifQ=="/>
  </w:docVars>
  <w:rsids>
    <w:rsidRoot w:val="00FE0D81"/>
    <w:rsid w:val="003930EA"/>
    <w:rsid w:val="0058039E"/>
    <w:rsid w:val="005A4816"/>
    <w:rsid w:val="008A31AF"/>
    <w:rsid w:val="00B342FA"/>
    <w:rsid w:val="00CB76F9"/>
    <w:rsid w:val="00FE0D81"/>
    <w:rsid w:val="1E5A4313"/>
    <w:rsid w:val="27847DC0"/>
    <w:rsid w:val="5CB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250</Words>
  <Characters>262</Characters>
  <Lines>1</Lines>
  <Paragraphs>1</Paragraphs>
  <TotalTime>6</TotalTime>
  <ScaleCrop>false</ScaleCrop>
  <LinksUpToDate>false</LinksUpToDate>
  <CharactersWithSpaces>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2023-05-07T09:00:00Z</dcterms:created>
  <dc:creator>Windows User</dc:creator>
  <cp:lastModifiedBy>KousakaKirito</cp:lastModifiedBy>
  <dcterms:modified xsi:type="dcterms:W3CDTF">2024-05-13T01:29:17Z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0DFA242007BD4AC4B886F73D8FE273F2_12</vt:lpwstr>
  </property>
</Properties>
</file>